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3D4" w:rsidRPr="001426F6" w:rsidRDefault="001426F6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  <w:bookmarkStart w:id="0" w:name="_GoBack"/>
      <w:bookmarkEnd w:id="0"/>
      <w:r w:rsidRPr="001426F6">
        <w:rPr>
          <w:rFonts w:cs="Times New Roman"/>
          <w:szCs w:val="26"/>
        </w:rPr>
        <w:t>Утверждена</w:t>
      </w:r>
    </w:p>
    <w:p w:rsidR="001426F6" w:rsidRPr="001426F6" w:rsidRDefault="001426F6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 xml:space="preserve">решением Норильского </w:t>
      </w:r>
    </w:p>
    <w:p w:rsidR="001426F6" w:rsidRPr="001426F6" w:rsidRDefault="001426F6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>городского Совета депутатов</w:t>
      </w:r>
    </w:p>
    <w:p w:rsidR="001426F6" w:rsidRDefault="001426F6" w:rsidP="00800102">
      <w:pPr>
        <w:spacing w:after="0" w:line="240" w:lineRule="auto"/>
        <w:ind w:left="10915"/>
        <w:jc w:val="both"/>
        <w:rPr>
          <w:rFonts w:cs="Times New Roman"/>
          <w:szCs w:val="26"/>
        </w:rPr>
      </w:pPr>
      <w:r w:rsidRPr="001426F6">
        <w:rPr>
          <w:rFonts w:cs="Times New Roman"/>
          <w:szCs w:val="26"/>
        </w:rPr>
        <w:t xml:space="preserve">от 14 июня 2022 года № </w:t>
      </w:r>
      <w:r w:rsidR="00800102">
        <w:rPr>
          <w:rFonts w:cs="Times New Roman"/>
          <w:szCs w:val="26"/>
        </w:rPr>
        <w:t>37/5-879</w:t>
      </w:r>
    </w:p>
    <w:p w:rsidR="00800102" w:rsidRDefault="00800102" w:rsidP="001426F6">
      <w:pPr>
        <w:spacing w:after="0" w:line="240" w:lineRule="auto"/>
        <w:jc w:val="both"/>
        <w:rPr>
          <w:rFonts w:cs="Times New Roman"/>
          <w:szCs w:val="26"/>
        </w:rPr>
      </w:pPr>
    </w:p>
    <w:p w:rsidR="00800102" w:rsidRPr="001426F6" w:rsidRDefault="00800102" w:rsidP="001426F6">
      <w:pPr>
        <w:spacing w:after="0" w:line="240" w:lineRule="auto"/>
        <w:jc w:val="both"/>
        <w:rPr>
          <w:rFonts w:cs="Times New Roman"/>
          <w:szCs w:val="26"/>
        </w:rPr>
      </w:pPr>
    </w:p>
    <w:p w:rsidR="001426F6" w:rsidRDefault="00800102">
      <w:r>
        <w:object w:dxaOrig="24315" w:dyaOrig="12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1.6pt;height:391.8pt" o:ole="">
            <v:imagedata r:id="rId4" o:title=""/>
          </v:shape>
          <o:OLEObject Type="Embed" ProgID="Visio.Drawing.15" ShapeID="_x0000_i1025" DrawAspect="Content" ObjectID="_1716706578" r:id="rId5"/>
        </w:object>
      </w:r>
    </w:p>
    <w:sectPr w:rsidR="001426F6" w:rsidSect="006C2E00"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D66"/>
    <w:rsid w:val="001426F6"/>
    <w:rsid w:val="006C2E00"/>
    <w:rsid w:val="00800102"/>
    <w:rsid w:val="00ED73D4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50681F2-C29D-4F3D-AFE7-7A9D41D2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F6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Visio11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3</cp:revision>
  <dcterms:created xsi:type="dcterms:W3CDTF">2022-06-14T02:36:00Z</dcterms:created>
  <dcterms:modified xsi:type="dcterms:W3CDTF">2022-06-14T03:10:00Z</dcterms:modified>
</cp:coreProperties>
</file>